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56" w:rsidRDefault="005D5256" w:rsidP="007D24DB">
      <w:pPr>
        <w:jc w:val="center"/>
        <w:rPr>
          <w:rFonts w:ascii="Arial" w:hAnsi="Arial"/>
          <w:b/>
          <w:sz w:val="22"/>
          <w:szCs w:val="22"/>
          <w:lang w:val="it-IT"/>
        </w:rPr>
      </w:pPr>
    </w:p>
    <w:p w:rsidR="007D24DB" w:rsidRDefault="007D24DB" w:rsidP="007D24DB">
      <w:pPr>
        <w:jc w:val="center"/>
        <w:rPr>
          <w:rFonts w:ascii="Arial" w:hAnsi="Arial"/>
          <w:b/>
          <w:sz w:val="22"/>
          <w:szCs w:val="22"/>
        </w:rPr>
      </w:pPr>
      <w:r w:rsidRPr="00265F13">
        <w:rPr>
          <w:rFonts w:ascii="Arial" w:hAnsi="Arial"/>
          <w:b/>
          <w:sz w:val="22"/>
          <w:szCs w:val="22"/>
          <w:lang w:val="it-IT"/>
        </w:rPr>
        <w:t>PROCURĂ  SPECIAL</w:t>
      </w:r>
      <w:r w:rsidRPr="00265F13">
        <w:rPr>
          <w:rFonts w:ascii="Arial" w:hAnsi="Arial"/>
          <w:b/>
          <w:sz w:val="22"/>
          <w:szCs w:val="22"/>
        </w:rPr>
        <w:t>Ă</w:t>
      </w:r>
    </w:p>
    <w:p w:rsidR="005D5256" w:rsidRPr="00265F13" w:rsidRDefault="005D5256" w:rsidP="007D24DB">
      <w:pPr>
        <w:jc w:val="center"/>
        <w:rPr>
          <w:rFonts w:ascii="Arial" w:hAnsi="Arial"/>
          <w:sz w:val="22"/>
          <w:szCs w:val="22"/>
        </w:rPr>
      </w:pPr>
    </w:p>
    <w:p w:rsidR="007D24DB" w:rsidRPr="00265F13" w:rsidRDefault="007D24DB" w:rsidP="007D24DB">
      <w:pPr>
        <w:jc w:val="center"/>
        <w:rPr>
          <w:rFonts w:ascii="Arial" w:hAnsi="Arial"/>
          <w:sz w:val="22"/>
          <w:szCs w:val="22"/>
        </w:rPr>
      </w:pPr>
    </w:p>
    <w:p w:rsidR="007D24DB" w:rsidRDefault="007D24DB" w:rsidP="007D24DB">
      <w:pPr>
        <w:overflowPunct w:val="0"/>
        <w:autoSpaceDE w:val="0"/>
        <w:jc w:val="both"/>
        <w:rPr>
          <w:rFonts w:ascii="Arial" w:hAnsi="Arial"/>
          <w:sz w:val="22"/>
          <w:szCs w:val="22"/>
        </w:rPr>
      </w:pPr>
      <w:r w:rsidRPr="00265F13">
        <w:rPr>
          <w:rFonts w:ascii="Arial" w:hAnsi="Arial"/>
          <w:sz w:val="22"/>
          <w:szCs w:val="22"/>
        </w:rPr>
        <w:tab/>
        <w:t xml:space="preserve">Subsemnatul(a) ________________________________, în calitate de acţionar al societății  REGAL S.A. Galati , domiciliat în ______________________________________ str. _______________________________, nr._____, bl._____, sc._____, ap._____, posesor al BI/CI seria _______ nr______________, eliberat de Poliţia _____________________, la data de ______________,posesorul unui nr._____________ acţiuni, cu valoare nominală de 0,1 lei/acţiune, reprezentând un procent de________% din nr. total al acţiunilor, împuternicesc prin prezenta pe _________________________________ domiciliat în ____________________________ str. _______________________________, nr._____, bl._____, sc._____, ap._____, posesor al BI/CI  seria _______ nr______________, eliberat de Poliţia _____________________, la data de ______________, să mă reprezinte în Adunarea generală </w:t>
      </w:r>
      <w:r>
        <w:rPr>
          <w:rFonts w:ascii="Arial" w:hAnsi="Arial"/>
          <w:sz w:val="22"/>
          <w:szCs w:val="22"/>
        </w:rPr>
        <w:t>extra</w:t>
      </w:r>
      <w:r w:rsidRPr="00265F13">
        <w:rPr>
          <w:rFonts w:ascii="Arial" w:hAnsi="Arial"/>
          <w:sz w:val="22"/>
          <w:szCs w:val="22"/>
        </w:rPr>
        <w:t>ordinară a acţionarilor societății  REGAL S.A. Galati, care va avea loc la data de 1</w:t>
      </w:r>
      <w:r w:rsidR="004933BE">
        <w:rPr>
          <w:rFonts w:ascii="Arial" w:hAnsi="Arial"/>
          <w:sz w:val="22"/>
          <w:szCs w:val="22"/>
        </w:rPr>
        <w:t>2</w:t>
      </w:r>
      <w:r w:rsidR="005D5256">
        <w:rPr>
          <w:rFonts w:ascii="Arial" w:hAnsi="Arial"/>
          <w:sz w:val="22"/>
          <w:szCs w:val="22"/>
        </w:rPr>
        <w:t>.0</w:t>
      </w:r>
      <w:r w:rsidR="004933BE">
        <w:rPr>
          <w:rFonts w:ascii="Arial" w:hAnsi="Arial"/>
          <w:sz w:val="22"/>
          <w:szCs w:val="22"/>
        </w:rPr>
        <w:t>8</w:t>
      </w:r>
      <w:r w:rsidR="005D5256">
        <w:rPr>
          <w:rFonts w:ascii="Arial" w:hAnsi="Arial"/>
          <w:sz w:val="22"/>
          <w:szCs w:val="22"/>
        </w:rPr>
        <w:t>.202</w:t>
      </w:r>
      <w:r w:rsidR="00F575BD">
        <w:rPr>
          <w:rFonts w:ascii="Arial" w:hAnsi="Arial"/>
          <w:sz w:val="22"/>
          <w:szCs w:val="22"/>
        </w:rPr>
        <w:t>1</w:t>
      </w:r>
      <w:r w:rsidRPr="00265F13">
        <w:rPr>
          <w:rFonts w:ascii="Arial" w:hAnsi="Arial"/>
          <w:sz w:val="22"/>
          <w:szCs w:val="22"/>
        </w:rPr>
        <w:t>, ora 1</w:t>
      </w:r>
      <w:r w:rsidR="004933BE">
        <w:rPr>
          <w:rFonts w:ascii="Arial" w:hAnsi="Arial"/>
          <w:sz w:val="22"/>
          <w:szCs w:val="22"/>
        </w:rPr>
        <w:t>0</w:t>
      </w:r>
      <w:r w:rsidR="005D5256">
        <w:rPr>
          <w:rFonts w:ascii="Arial" w:hAnsi="Arial"/>
          <w:sz w:val="22"/>
          <w:szCs w:val="22"/>
        </w:rPr>
        <w:t>:</w:t>
      </w:r>
      <w:r w:rsidRPr="00265F13">
        <w:rPr>
          <w:rFonts w:ascii="Arial" w:hAnsi="Arial"/>
          <w:sz w:val="22"/>
          <w:szCs w:val="22"/>
        </w:rPr>
        <w:t>00 , la sediul societăţii, str.Brailei nr. 17, Complex Potcoava de Aur,  Galati, judeţul Galati sau la data ţinerii celei de–a dou</w:t>
      </w:r>
      <w:r w:rsidR="005D5256">
        <w:rPr>
          <w:rFonts w:ascii="Arial" w:hAnsi="Arial"/>
          <w:sz w:val="22"/>
          <w:szCs w:val="22"/>
        </w:rPr>
        <w:t>a adunări, în data de 1</w:t>
      </w:r>
      <w:r w:rsidR="004933BE">
        <w:rPr>
          <w:rFonts w:ascii="Arial" w:hAnsi="Arial"/>
          <w:sz w:val="22"/>
          <w:szCs w:val="22"/>
        </w:rPr>
        <w:t>3</w:t>
      </w:r>
      <w:r w:rsidR="005D5256">
        <w:rPr>
          <w:rFonts w:ascii="Arial" w:hAnsi="Arial"/>
          <w:sz w:val="22"/>
          <w:szCs w:val="22"/>
        </w:rPr>
        <w:t>.0</w:t>
      </w:r>
      <w:r w:rsidR="004933BE">
        <w:rPr>
          <w:rFonts w:ascii="Arial" w:hAnsi="Arial"/>
          <w:sz w:val="22"/>
          <w:szCs w:val="22"/>
        </w:rPr>
        <w:t>8</w:t>
      </w:r>
      <w:r w:rsidR="005D5256">
        <w:rPr>
          <w:rFonts w:ascii="Arial" w:hAnsi="Arial"/>
          <w:sz w:val="22"/>
          <w:szCs w:val="22"/>
        </w:rPr>
        <w:t>. 202</w:t>
      </w:r>
      <w:r w:rsidR="00F575BD">
        <w:rPr>
          <w:rFonts w:ascii="Arial" w:hAnsi="Arial"/>
          <w:sz w:val="22"/>
          <w:szCs w:val="22"/>
        </w:rPr>
        <w:t>1</w:t>
      </w:r>
      <w:r w:rsidRPr="00265F13">
        <w:rPr>
          <w:rFonts w:ascii="Arial" w:hAnsi="Arial"/>
          <w:sz w:val="22"/>
          <w:szCs w:val="22"/>
        </w:rPr>
        <w:t>, care se va ţine de la aceeaşi oră, în acelaşi loc şi cu aceeaşi ordine de zi, în cazul în care cea dintâi nu s-ar ţine, hotărând în numele meu în problemele ce fac obiectul următoarelor puncte de pe ordinea de zi  a şedinţei adunării generale:</w:t>
      </w:r>
    </w:p>
    <w:p w:rsidR="00F575BD" w:rsidRDefault="00F575BD" w:rsidP="007D24DB">
      <w:pPr>
        <w:overflowPunct w:val="0"/>
        <w:autoSpaceDE w:val="0"/>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8280"/>
        <w:gridCol w:w="450"/>
        <w:gridCol w:w="450"/>
        <w:gridCol w:w="450"/>
      </w:tblGrid>
      <w:tr w:rsidR="00F575BD" w:rsidRPr="00F123CA" w:rsidTr="003144EF">
        <w:tc>
          <w:tcPr>
            <w:tcW w:w="558" w:type="dxa"/>
          </w:tcPr>
          <w:p w:rsidR="00F575BD" w:rsidRPr="00F123CA" w:rsidRDefault="00F575BD" w:rsidP="003144EF">
            <w:pPr>
              <w:overflowPunct w:val="0"/>
              <w:autoSpaceDE w:val="0"/>
              <w:rPr>
                <w:rFonts w:ascii="Arial" w:hAnsi="Arial"/>
                <w:b/>
                <w:sz w:val="20"/>
                <w:szCs w:val="20"/>
              </w:rPr>
            </w:pPr>
            <w:r w:rsidRPr="00F123CA">
              <w:rPr>
                <w:rFonts w:ascii="Arial" w:hAnsi="Arial"/>
                <w:b/>
                <w:sz w:val="20"/>
                <w:szCs w:val="20"/>
              </w:rPr>
              <w:t>OZ</w:t>
            </w:r>
          </w:p>
        </w:tc>
        <w:tc>
          <w:tcPr>
            <w:tcW w:w="8280" w:type="dxa"/>
          </w:tcPr>
          <w:p w:rsidR="00F575BD" w:rsidRPr="00F123CA" w:rsidRDefault="00F575BD" w:rsidP="003144EF">
            <w:pPr>
              <w:overflowPunct w:val="0"/>
              <w:autoSpaceDE w:val="0"/>
              <w:jc w:val="center"/>
              <w:rPr>
                <w:rFonts w:ascii="Arial" w:hAnsi="Arial"/>
                <w:b/>
                <w:sz w:val="20"/>
                <w:szCs w:val="20"/>
              </w:rPr>
            </w:pPr>
            <w:r w:rsidRPr="00F123CA">
              <w:rPr>
                <w:rFonts w:ascii="Arial" w:hAnsi="Arial"/>
                <w:b/>
                <w:sz w:val="20"/>
                <w:szCs w:val="20"/>
              </w:rPr>
              <w:t>Textul propunerilor de hotarari supuse votului</w:t>
            </w:r>
          </w:p>
        </w:tc>
        <w:tc>
          <w:tcPr>
            <w:tcW w:w="450" w:type="dxa"/>
          </w:tcPr>
          <w:p w:rsidR="00F575BD" w:rsidRPr="00F123CA" w:rsidRDefault="00F575BD" w:rsidP="003144EF">
            <w:pPr>
              <w:overflowPunct w:val="0"/>
              <w:autoSpaceDE w:val="0"/>
              <w:rPr>
                <w:rFonts w:ascii="Arial" w:hAnsi="Arial"/>
                <w:b/>
                <w:sz w:val="20"/>
                <w:szCs w:val="20"/>
              </w:rPr>
            </w:pPr>
            <w:r w:rsidRPr="00F123CA">
              <w:rPr>
                <w:rFonts w:ascii="Arial" w:hAnsi="Arial"/>
                <w:b/>
                <w:sz w:val="20"/>
                <w:szCs w:val="20"/>
              </w:rPr>
              <w:t>P</w:t>
            </w:r>
          </w:p>
        </w:tc>
        <w:tc>
          <w:tcPr>
            <w:tcW w:w="450" w:type="dxa"/>
          </w:tcPr>
          <w:p w:rsidR="00F575BD" w:rsidRPr="00F123CA" w:rsidRDefault="00F575BD" w:rsidP="003144EF">
            <w:pPr>
              <w:overflowPunct w:val="0"/>
              <w:autoSpaceDE w:val="0"/>
              <w:rPr>
                <w:rFonts w:ascii="Arial" w:hAnsi="Arial"/>
                <w:b/>
                <w:sz w:val="20"/>
                <w:szCs w:val="20"/>
              </w:rPr>
            </w:pPr>
            <w:r w:rsidRPr="00F123CA">
              <w:rPr>
                <w:rFonts w:ascii="Arial" w:hAnsi="Arial"/>
                <w:b/>
                <w:sz w:val="20"/>
                <w:szCs w:val="20"/>
              </w:rPr>
              <w:t>I</w:t>
            </w:r>
          </w:p>
        </w:tc>
        <w:tc>
          <w:tcPr>
            <w:tcW w:w="450" w:type="dxa"/>
          </w:tcPr>
          <w:p w:rsidR="00F575BD" w:rsidRPr="00F123CA" w:rsidRDefault="00F575BD" w:rsidP="003144EF">
            <w:pPr>
              <w:overflowPunct w:val="0"/>
              <w:autoSpaceDE w:val="0"/>
              <w:rPr>
                <w:rFonts w:ascii="Arial" w:hAnsi="Arial"/>
                <w:b/>
                <w:sz w:val="20"/>
                <w:szCs w:val="20"/>
              </w:rPr>
            </w:pPr>
            <w:r w:rsidRPr="00F123CA">
              <w:rPr>
                <w:rFonts w:ascii="Arial" w:hAnsi="Arial"/>
                <w:b/>
                <w:sz w:val="20"/>
                <w:szCs w:val="20"/>
              </w:rPr>
              <w:t>A</w:t>
            </w:r>
          </w:p>
        </w:tc>
      </w:tr>
      <w:tr w:rsidR="00F575BD" w:rsidRPr="00F123CA" w:rsidTr="003144EF">
        <w:tc>
          <w:tcPr>
            <w:tcW w:w="558" w:type="dxa"/>
          </w:tcPr>
          <w:p w:rsidR="00F575BD" w:rsidRPr="00F123CA" w:rsidRDefault="00F575BD" w:rsidP="003144EF">
            <w:pPr>
              <w:overflowPunct w:val="0"/>
              <w:autoSpaceDE w:val="0"/>
              <w:rPr>
                <w:rFonts w:ascii="Arial" w:hAnsi="Arial"/>
                <w:sz w:val="20"/>
                <w:szCs w:val="20"/>
              </w:rPr>
            </w:pPr>
            <w:r w:rsidRPr="00F123CA">
              <w:rPr>
                <w:rFonts w:ascii="Arial" w:hAnsi="Arial"/>
                <w:sz w:val="20"/>
                <w:szCs w:val="20"/>
              </w:rPr>
              <w:t>1</w:t>
            </w:r>
          </w:p>
        </w:tc>
        <w:tc>
          <w:tcPr>
            <w:tcW w:w="8280" w:type="dxa"/>
          </w:tcPr>
          <w:p w:rsidR="00713FD6" w:rsidRPr="003E7994" w:rsidRDefault="00713FD6" w:rsidP="00713FD6">
            <w:pPr>
              <w:pStyle w:val="ListParagraph"/>
              <w:widowControl/>
              <w:suppressAutoHyphens w:val="0"/>
              <w:ind w:left="-108"/>
              <w:jc w:val="both"/>
              <w:rPr>
                <w:rFonts w:ascii="Arial" w:hAnsi="Arial" w:cs="Arial"/>
                <w:bCs/>
                <w:sz w:val="20"/>
                <w:szCs w:val="20"/>
                <w:lang w:val="ro-RO"/>
              </w:rPr>
            </w:pPr>
            <w:r>
              <w:rPr>
                <w:rFonts w:ascii="Arial" w:hAnsi="Arial" w:cs="Arial"/>
                <w:sz w:val="20"/>
                <w:szCs w:val="20"/>
                <w:lang w:val="ro-RO"/>
              </w:rPr>
              <w:t>Se a</w:t>
            </w:r>
            <w:r w:rsidRPr="003E7994">
              <w:rPr>
                <w:rFonts w:ascii="Arial" w:hAnsi="Arial" w:cs="Arial"/>
                <w:sz w:val="20"/>
                <w:szCs w:val="20"/>
                <w:lang w:val="ro-RO"/>
              </w:rPr>
              <w:t>proba</w:t>
            </w:r>
            <w:r>
              <w:rPr>
                <w:rFonts w:ascii="Arial" w:hAnsi="Arial" w:cs="Arial"/>
                <w:sz w:val="20"/>
                <w:szCs w:val="20"/>
                <w:lang w:val="ro-RO"/>
              </w:rPr>
              <w:t xml:space="preserve"> retragerea</w:t>
            </w:r>
            <w:r w:rsidRPr="003E7994">
              <w:rPr>
                <w:rFonts w:ascii="Arial" w:hAnsi="Arial" w:cs="Arial"/>
                <w:sz w:val="20"/>
                <w:szCs w:val="20"/>
                <w:lang w:val="ro-RO"/>
              </w:rPr>
              <w:t xml:space="preserve"> de la tranzactionare de pe piata AeRO Standard a Bursei de Valori Bucuresti a actiunilor emise de REGAL SA Galati si </w:t>
            </w:r>
            <w:r>
              <w:rPr>
                <w:rFonts w:ascii="Arial" w:hAnsi="Arial" w:cs="Arial"/>
                <w:sz w:val="20"/>
                <w:szCs w:val="20"/>
                <w:lang w:val="ro-RO"/>
              </w:rPr>
              <w:t>radierea</w:t>
            </w:r>
            <w:r w:rsidRPr="003E7994">
              <w:rPr>
                <w:rFonts w:ascii="Arial" w:hAnsi="Arial" w:cs="Arial"/>
                <w:sz w:val="20"/>
                <w:szCs w:val="20"/>
                <w:lang w:val="ro-RO"/>
              </w:rPr>
              <w:t xml:space="preserve"> acestora din evidentele ASF, in temeiul prevederilor art. 60, lit. c) din Legea 24/2017 si ale art. 115, lit. b) pct A din Regulamentul ASF nr. 5/2018 și declararea societății de tip închis.</w:t>
            </w:r>
          </w:p>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r>
      <w:tr w:rsidR="00F575BD" w:rsidRPr="00F123CA" w:rsidTr="003144EF">
        <w:tc>
          <w:tcPr>
            <w:tcW w:w="558" w:type="dxa"/>
          </w:tcPr>
          <w:p w:rsidR="00F575BD" w:rsidRPr="00F123CA" w:rsidRDefault="00F575BD" w:rsidP="003144EF">
            <w:pPr>
              <w:overflowPunct w:val="0"/>
              <w:autoSpaceDE w:val="0"/>
              <w:rPr>
                <w:rFonts w:ascii="Arial" w:hAnsi="Arial"/>
                <w:sz w:val="20"/>
                <w:szCs w:val="20"/>
              </w:rPr>
            </w:pPr>
            <w:r w:rsidRPr="00F123CA">
              <w:rPr>
                <w:rFonts w:ascii="Arial" w:hAnsi="Arial"/>
                <w:sz w:val="20"/>
                <w:szCs w:val="20"/>
              </w:rPr>
              <w:t>2</w:t>
            </w:r>
          </w:p>
        </w:tc>
        <w:tc>
          <w:tcPr>
            <w:tcW w:w="8280" w:type="dxa"/>
          </w:tcPr>
          <w:p w:rsidR="00F575BD" w:rsidRPr="00F123CA" w:rsidRDefault="007379CF" w:rsidP="003144EF">
            <w:pPr>
              <w:pStyle w:val="Default"/>
              <w:jc w:val="both"/>
              <w:rPr>
                <w:rFonts w:ascii="Arial" w:hAnsi="Arial"/>
                <w:sz w:val="20"/>
                <w:szCs w:val="20"/>
              </w:rPr>
            </w:pPr>
            <w:r>
              <w:rPr>
                <w:rFonts w:ascii="Arial" w:hAnsi="Arial" w:cs="Arial"/>
                <w:sz w:val="20"/>
                <w:szCs w:val="20"/>
                <w:lang w:val="ro-RO"/>
              </w:rPr>
              <w:t xml:space="preserve">Se </w:t>
            </w:r>
            <w:r w:rsidRPr="003E7994">
              <w:rPr>
                <w:rFonts w:ascii="Arial" w:hAnsi="Arial" w:cs="Arial"/>
                <w:sz w:val="20"/>
                <w:szCs w:val="20"/>
                <w:lang w:val="ro-RO"/>
              </w:rPr>
              <w:t>aproba concluz</w:t>
            </w:r>
            <w:r>
              <w:rPr>
                <w:rFonts w:ascii="Arial" w:hAnsi="Arial" w:cs="Arial"/>
                <w:sz w:val="20"/>
                <w:szCs w:val="20"/>
                <w:lang w:val="ro-RO"/>
              </w:rPr>
              <w:t>iile</w:t>
            </w:r>
            <w:r w:rsidRPr="003E7994">
              <w:rPr>
                <w:rFonts w:ascii="Arial" w:hAnsi="Arial" w:cs="Arial"/>
                <w:sz w:val="20"/>
                <w:szCs w:val="20"/>
                <w:lang w:val="ro-RO"/>
              </w:rPr>
              <w:t xml:space="preserve"> Raportului de evaluare intocmit de evaluatorul autorizat independent Darian DRS, înregistrat la ASF, cu privire la pretul pe actiune care urmeaza a fi achitat in cazul retragerii actionarilor din cadrul REGAL SA, raport efectua</w:t>
            </w:r>
            <w:r>
              <w:rPr>
                <w:rFonts w:ascii="Arial" w:hAnsi="Arial" w:cs="Arial"/>
                <w:sz w:val="20"/>
                <w:szCs w:val="20"/>
                <w:lang w:val="ro-RO"/>
              </w:rPr>
              <w:t>t</w:t>
            </w:r>
            <w:r w:rsidRPr="003E7994">
              <w:rPr>
                <w:rFonts w:ascii="Arial" w:hAnsi="Arial" w:cs="Arial"/>
                <w:sz w:val="20"/>
                <w:szCs w:val="20"/>
                <w:lang w:val="ro-RO"/>
              </w:rPr>
              <w:t xml:space="preserve"> la solicitarea acționarului majoritar EVERGENT Investments SA în temeiul art. 115, A, lit. (ii), pct. 1</w:t>
            </w: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r>
      <w:tr w:rsidR="00F575BD" w:rsidRPr="00F123CA" w:rsidTr="003144EF">
        <w:tc>
          <w:tcPr>
            <w:tcW w:w="558" w:type="dxa"/>
          </w:tcPr>
          <w:p w:rsidR="00F575BD" w:rsidRPr="00F123CA" w:rsidRDefault="00F575BD" w:rsidP="003144EF">
            <w:pPr>
              <w:overflowPunct w:val="0"/>
              <w:autoSpaceDE w:val="0"/>
              <w:rPr>
                <w:rFonts w:ascii="Arial" w:hAnsi="Arial"/>
                <w:sz w:val="20"/>
                <w:szCs w:val="20"/>
              </w:rPr>
            </w:pPr>
            <w:r w:rsidRPr="00F123CA">
              <w:rPr>
                <w:rFonts w:ascii="Arial" w:hAnsi="Arial"/>
                <w:sz w:val="20"/>
                <w:szCs w:val="20"/>
              </w:rPr>
              <w:t>3</w:t>
            </w:r>
          </w:p>
        </w:tc>
        <w:tc>
          <w:tcPr>
            <w:tcW w:w="8280" w:type="dxa"/>
          </w:tcPr>
          <w:p w:rsidR="00F575BD" w:rsidRPr="00F123CA" w:rsidRDefault="007379CF" w:rsidP="00A176E8">
            <w:pPr>
              <w:pStyle w:val="ListParagraph"/>
              <w:widowControl/>
              <w:suppressAutoHyphens w:val="0"/>
              <w:spacing w:after="120"/>
              <w:ind w:left="0"/>
              <w:jc w:val="both"/>
              <w:rPr>
                <w:rFonts w:ascii="Arial" w:hAnsi="Arial"/>
                <w:sz w:val="20"/>
                <w:szCs w:val="20"/>
              </w:rPr>
            </w:pPr>
            <w:r w:rsidRPr="003E7994">
              <w:rPr>
                <w:rFonts w:ascii="Arial" w:eastAsia="Times New Roman" w:hAnsi="Arial" w:cs="Arial"/>
                <w:bCs/>
                <w:color w:val="000000"/>
                <w:sz w:val="20"/>
                <w:szCs w:val="20"/>
                <w:bdr w:val="none" w:sz="0" w:space="0" w:color="auto" w:frame="1"/>
                <w:lang w:val="ro-RO"/>
              </w:rPr>
              <w:t>Se aproba preţul de</w:t>
            </w:r>
            <w:r>
              <w:rPr>
                <w:rFonts w:ascii="Arial" w:eastAsia="Times New Roman" w:hAnsi="Arial" w:cs="Arial"/>
                <w:bCs/>
                <w:color w:val="000000"/>
                <w:sz w:val="20"/>
                <w:szCs w:val="20"/>
                <w:bdr w:val="none" w:sz="0" w:space="0" w:color="auto" w:frame="1"/>
                <w:lang w:val="ro-RO"/>
              </w:rPr>
              <w:t xml:space="preserve"> 6,7446 lei</w:t>
            </w:r>
            <w:r w:rsidRPr="003E7994">
              <w:rPr>
                <w:rFonts w:ascii="Arial" w:eastAsia="Times New Roman" w:hAnsi="Arial" w:cs="Arial"/>
                <w:bCs/>
                <w:color w:val="000000"/>
                <w:sz w:val="20"/>
                <w:szCs w:val="20"/>
                <w:bdr w:val="none" w:sz="0" w:space="0" w:color="auto" w:frame="1"/>
                <w:lang w:val="ro-RO"/>
              </w:rPr>
              <w:t xml:space="preserve"> a unei actiuni, care urmeaza a fi achitat in cazul retragerii actionarilor din cadrul Societatii, în baza concluziilor </w:t>
            </w:r>
            <w:r w:rsidRPr="003E7994">
              <w:rPr>
                <w:rFonts w:ascii="Arial" w:hAnsi="Arial" w:cs="Arial"/>
                <w:sz w:val="20"/>
                <w:szCs w:val="20"/>
                <w:lang w:val="ro-RO"/>
              </w:rPr>
              <w:t xml:space="preserve">evaluatorului. </w:t>
            </w: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r>
      <w:tr w:rsidR="00F575BD" w:rsidRPr="00F123CA" w:rsidTr="003144EF">
        <w:tc>
          <w:tcPr>
            <w:tcW w:w="558" w:type="dxa"/>
          </w:tcPr>
          <w:p w:rsidR="00F575BD" w:rsidRPr="00F123CA" w:rsidRDefault="00F575BD" w:rsidP="003144EF">
            <w:pPr>
              <w:overflowPunct w:val="0"/>
              <w:autoSpaceDE w:val="0"/>
              <w:rPr>
                <w:rFonts w:ascii="Arial" w:hAnsi="Arial"/>
                <w:sz w:val="20"/>
                <w:szCs w:val="20"/>
              </w:rPr>
            </w:pPr>
            <w:r w:rsidRPr="00F123CA">
              <w:rPr>
                <w:rFonts w:ascii="Arial" w:hAnsi="Arial"/>
                <w:sz w:val="20"/>
                <w:szCs w:val="20"/>
              </w:rPr>
              <w:t>4</w:t>
            </w:r>
          </w:p>
        </w:tc>
        <w:tc>
          <w:tcPr>
            <w:tcW w:w="8280" w:type="dxa"/>
          </w:tcPr>
          <w:p w:rsidR="00A176E8" w:rsidRDefault="00A176E8" w:rsidP="00A176E8">
            <w:pPr>
              <w:pStyle w:val="Default"/>
              <w:jc w:val="both"/>
              <w:rPr>
                <w:rFonts w:ascii="Arial" w:hAnsi="Arial" w:cs="Arial"/>
                <w:sz w:val="20"/>
                <w:szCs w:val="20"/>
              </w:rPr>
            </w:pPr>
            <w:r>
              <w:rPr>
                <w:rFonts w:ascii="Arial" w:hAnsi="Arial" w:cs="Arial"/>
                <w:sz w:val="20"/>
                <w:szCs w:val="20"/>
              </w:rPr>
              <w:t>Se a</w:t>
            </w:r>
            <w:r w:rsidRPr="003E7994">
              <w:rPr>
                <w:rFonts w:ascii="Arial" w:hAnsi="Arial" w:cs="Arial"/>
                <w:sz w:val="20"/>
                <w:szCs w:val="20"/>
              </w:rPr>
              <w:t>proba</w:t>
            </w:r>
            <w:r>
              <w:rPr>
                <w:rFonts w:ascii="Arial" w:hAnsi="Arial" w:cs="Arial"/>
                <w:sz w:val="20"/>
                <w:szCs w:val="20"/>
              </w:rPr>
              <w:t xml:space="preserve"> modalitatea</w:t>
            </w:r>
            <w:r w:rsidRPr="003E7994">
              <w:rPr>
                <w:rFonts w:ascii="Arial" w:hAnsi="Arial" w:cs="Arial"/>
                <w:sz w:val="20"/>
                <w:szCs w:val="20"/>
              </w:rPr>
              <w:t xml:space="preserve"> de retragere din societate a acționarilor care nu sunt de acord cu hotărârea Adunării generale extraordinare a acționarilor de retragere de la tranzacționare conform prevederilor legale incidente</w:t>
            </w:r>
            <w:r>
              <w:rPr>
                <w:rFonts w:ascii="Arial" w:hAnsi="Arial" w:cs="Arial"/>
                <w:sz w:val="20"/>
                <w:szCs w:val="20"/>
              </w:rPr>
              <w:t xml:space="preserve"> dupa cum urmeaza:</w:t>
            </w:r>
          </w:p>
          <w:p w:rsidR="00A176E8" w:rsidRDefault="00A176E8" w:rsidP="00A176E8">
            <w:pPr>
              <w:pStyle w:val="Default"/>
              <w:ind w:left="720"/>
              <w:jc w:val="both"/>
              <w:rPr>
                <w:rFonts w:ascii="Arial" w:hAnsi="Arial" w:cs="Arial"/>
                <w:sz w:val="20"/>
                <w:szCs w:val="20"/>
              </w:rPr>
            </w:pPr>
            <w:r>
              <w:rPr>
                <w:rFonts w:ascii="Arial" w:hAnsi="Arial" w:cs="Arial"/>
                <w:sz w:val="20"/>
                <w:szCs w:val="20"/>
              </w:rPr>
              <w:t>- actionarii existenti la data de inregistrare, care nu sunt de acord cu hotararea privind retragerea REGAL SA de la tranzactionare, pot solicita retragerea din societatea REGAL SA, in termen de 45 de zile de la data de inregistrare printr-o cerere scrisa transmisa catre REGAL SA, cu conditia ca acestia sa fi detinut respectivul pachet de actiuni la data de inregistrare (16.11.2021) si la data de referinta (02.08.2021) aferente prezentei adunari generale extraordinare;</w:t>
            </w:r>
          </w:p>
          <w:p w:rsidR="00A176E8" w:rsidRDefault="00A176E8" w:rsidP="00A176E8">
            <w:pPr>
              <w:pStyle w:val="Default"/>
              <w:ind w:left="720"/>
              <w:jc w:val="both"/>
              <w:rPr>
                <w:rFonts w:ascii="Arial" w:hAnsi="Arial" w:cs="Arial"/>
                <w:sz w:val="20"/>
                <w:szCs w:val="20"/>
              </w:rPr>
            </w:pPr>
            <w:r>
              <w:rPr>
                <w:rFonts w:ascii="Arial" w:hAnsi="Arial" w:cs="Arial"/>
                <w:sz w:val="20"/>
                <w:szCs w:val="20"/>
              </w:rPr>
              <w:t>- in cererea de retragere din societate, actionarul trebuie sa precizeze modalitatea prin care doreste efectuarea platii, cu indicarea contului bancar in care se efectueaza plata;</w:t>
            </w:r>
          </w:p>
          <w:p w:rsidR="00A176E8" w:rsidRDefault="00A176E8" w:rsidP="00A176E8">
            <w:pPr>
              <w:pStyle w:val="Default"/>
              <w:ind w:left="720"/>
              <w:jc w:val="both"/>
              <w:rPr>
                <w:rFonts w:ascii="Arial" w:hAnsi="Arial" w:cs="Arial"/>
                <w:sz w:val="20"/>
                <w:szCs w:val="20"/>
              </w:rPr>
            </w:pPr>
            <w:r>
              <w:rPr>
                <w:rFonts w:ascii="Arial" w:hAnsi="Arial" w:cs="Arial"/>
                <w:sz w:val="20"/>
                <w:szCs w:val="20"/>
              </w:rPr>
              <w:t>- solicitarea de retragere din societatea REGAL SA se va face prin cererea de retragere conform modelului anexat;</w:t>
            </w:r>
          </w:p>
          <w:p w:rsidR="00A176E8" w:rsidRDefault="00A176E8" w:rsidP="00A176E8">
            <w:pPr>
              <w:pStyle w:val="Default"/>
              <w:ind w:left="720"/>
              <w:jc w:val="both"/>
              <w:rPr>
                <w:rFonts w:ascii="Arial" w:hAnsi="Arial" w:cs="Arial"/>
                <w:sz w:val="20"/>
                <w:szCs w:val="20"/>
              </w:rPr>
            </w:pPr>
            <w:r>
              <w:rPr>
                <w:rFonts w:ascii="Arial" w:hAnsi="Arial" w:cs="Arial"/>
                <w:sz w:val="20"/>
                <w:szCs w:val="20"/>
              </w:rPr>
              <w:t>- cererea de retragere din societatea REGAL SA se face pe raspunderea exclusiva a semnatarului acesteia privind calitatea de actionar, dobandirea cu bunacredinta a actiunilor, faptul ca acestea sunt libere de sarcini/garantii/executari silite, precum si privind respectarea legislatiei aplicabile;</w:t>
            </w:r>
          </w:p>
          <w:p w:rsidR="00A176E8" w:rsidRDefault="00A176E8" w:rsidP="00A176E8">
            <w:pPr>
              <w:pStyle w:val="Default"/>
              <w:ind w:left="720"/>
              <w:jc w:val="both"/>
              <w:rPr>
                <w:rFonts w:ascii="Arial" w:hAnsi="Arial" w:cs="Arial"/>
                <w:sz w:val="20"/>
                <w:szCs w:val="20"/>
              </w:rPr>
            </w:pPr>
            <w:r>
              <w:rPr>
                <w:rFonts w:ascii="Arial" w:hAnsi="Arial" w:cs="Arial"/>
                <w:sz w:val="20"/>
                <w:szCs w:val="20"/>
              </w:rPr>
              <w:t>- cererile de retragere din societate pot fi depuse personal la sediul societatii REGAL SA sau pot fi transmise prin scrisoare recomandata cu confirmare de primire sau prin servicii de curierat rapid la sediul societatii REGAL SA din Galati, str.Brailei nr.17, Complex “Potcoava de Aur”, judetul Galati, cod postal 800070 (vor fi luate in considerare doar acele cereri de retragere expediate in 45 de zile de la data de inregistrare;</w:t>
            </w:r>
          </w:p>
          <w:p w:rsidR="00A176E8" w:rsidRDefault="00A176E8" w:rsidP="00A176E8">
            <w:pPr>
              <w:pStyle w:val="Default"/>
              <w:ind w:left="720"/>
              <w:jc w:val="both"/>
              <w:rPr>
                <w:rFonts w:ascii="Arial" w:hAnsi="Arial" w:cs="Arial"/>
                <w:sz w:val="20"/>
                <w:szCs w:val="20"/>
              </w:rPr>
            </w:pPr>
            <w:r>
              <w:rPr>
                <w:rFonts w:ascii="Arial" w:hAnsi="Arial" w:cs="Arial"/>
                <w:sz w:val="20"/>
                <w:szCs w:val="20"/>
              </w:rPr>
              <w:t>- cererea de retragere din societate este irevocabila si produce efecte juridice incepand cu data primirii acesteia la sediul societatii REGAL SA;</w:t>
            </w:r>
          </w:p>
          <w:p w:rsidR="00A176E8" w:rsidRDefault="00A176E8" w:rsidP="00A176E8">
            <w:pPr>
              <w:pStyle w:val="Default"/>
              <w:ind w:left="720"/>
              <w:jc w:val="both"/>
              <w:rPr>
                <w:rFonts w:ascii="Arial" w:hAnsi="Arial" w:cs="Arial"/>
                <w:sz w:val="20"/>
                <w:szCs w:val="20"/>
              </w:rPr>
            </w:pPr>
            <w:r>
              <w:rPr>
                <w:rFonts w:ascii="Arial" w:hAnsi="Arial" w:cs="Arial"/>
                <w:sz w:val="20"/>
                <w:szCs w:val="20"/>
              </w:rPr>
              <w:t xml:space="preserve">- in cazul actionarilor persoane fizice, cererea de retragere din societate semnata </w:t>
            </w:r>
            <w:r>
              <w:rPr>
                <w:rFonts w:ascii="Arial" w:hAnsi="Arial" w:cs="Arial"/>
                <w:sz w:val="20"/>
                <w:szCs w:val="20"/>
              </w:rPr>
              <w:lastRenderedPageBreak/>
              <w:t>de actionar/imputernicit va fi insotita obligatoriu de o copie a actului de identitate, certificata pentru conformitate cu originalul si de procura in original, dupa caz;</w:t>
            </w:r>
          </w:p>
          <w:p w:rsidR="00A176E8" w:rsidRDefault="00A176E8" w:rsidP="00A176E8">
            <w:pPr>
              <w:pStyle w:val="Default"/>
              <w:ind w:left="720"/>
              <w:jc w:val="both"/>
              <w:rPr>
                <w:rFonts w:ascii="Arial" w:hAnsi="Arial" w:cs="Arial"/>
                <w:sz w:val="20"/>
                <w:szCs w:val="20"/>
              </w:rPr>
            </w:pPr>
            <w:r>
              <w:rPr>
                <w:rFonts w:ascii="Arial" w:hAnsi="Arial" w:cs="Arial"/>
                <w:sz w:val="20"/>
                <w:szCs w:val="20"/>
              </w:rPr>
              <w:t>- in cazul actionarilor persoane juridice, cererea de retragere din societate semnata de actionar/imputernicit va fi insotita obligatoriu de o copie certificata pentru conformitate cu originalul a certificatului de inregistrare al persoanei juridice, dovada ca persoana care a semnat cererea de retragere din societate este reprezentantul legal/conventional al actionarului persoana juridica, copie a actului de identitate a reprezentantului legal/conventional certificata pentru conformitate cu originalul si, dupa caz, alte documente conform legii;</w:t>
            </w:r>
          </w:p>
          <w:p w:rsidR="00A176E8" w:rsidRDefault="00A176E8" w:rsidP="00A176E8">
            <w:pPr>
              <w:pStyle w:val="Default"/>
              <w:ind w:left="720"/>
              <w:jc w:val="both"/>
              <w:rPr>
                <w:rFonts w:ascii="Arial" w:hAnsi="Arial" w:cs="Arial"/>
                <w:sz w:val="20"/>
                <w:szCs w:val="20"/>
              </w:rPr>
            </w:pPr>
            <w:r>
              <w:rPr>
                <w:rFonts w:ascii="Arial" w:hAnsi="Arial" w:cs="Arial"/>
                <w:sz w:val="20"/>
                <w:szCs w:val="20"/>
              </w:rPr>
              <w:t>- cererea de retragere din societate va contine inclusiv adresa de email si numarul de telefon la care pot fi contactati actionarii sau reprezentantii acestora;</w:t>
            </w:r>
          </w:p>
          <w:p w:rsidR="00A176E8" w:rsidRDefault="00A176E8" w:rsidP="00A176E8">
            <w:pPr>
              <w:pStyle w:val="Default"/>
              <w:ind w:left="720"/>
              <w:jc w:val="both"/>
              <w:rPr>
                <w:rFonts w:ascii="Arial" w:hAnsi="Arial" w:cs="Arial"/>
                <w:sz w:val="20"/>
                <w:szCs w:val="20"/>
              </w:rPr>
            </w:pPr>
            <w:r>
              <w:rPr>
                <w:rFonts w:ascii="Arial" w:hAnsi="Arial" w:cs="Arial"/>
                <w:sz w:val="20"/>
                <w:szCs w:val="20"/>
              </w:rPr>
              <w:t>- societatea REGAL SA va achita actionarilor care solicita retragerea din societate contravaloarea actiunilor detinute de acestia, la pretul de 6,7446 lei/actiune , in termen de cel mult 15 zile lucratoare de la data primirii cererii in modalitatea in care actionarii au solicitat expres efectuarea platii prin cererea de retragere formulata.</w:t>
            </w:r>
          </w:p>
          <w:p w:rsidR="00A176E8" w:rsidRDefault="00A176E8" w:rsidP="00A176E8">
            <w:pPr>
              <w:pStyle w:val="Default"/>
              <w:ind w:left="720"/>
              <w:jc w:val="both"/>
              <w:rPr>
                <w:rFonts w:ascii="Arial" w:hAnsi="Arial" w:cs="Arial"/>
                <w:sz w:val="20"/>
                <w:szCs w:val="20"/>
              </w:rPr>
            </w:pPr>
            <w:r>
              <w:rPr>
                <w:rFonts w:ascii="Arial" w:hAnsi="Arial" w:cs="Arial"/>
                <w:sz w:val="20"/>
                <w:szCs w:val="20"/>
              </w:rPr>
              <w:t xml:space="preserve">Pentru orice clarificari in legatura cu procedura de retragere a actionarilor din societate, actionarii pot contacta societatea in zilele lucraoare de luni pana joi, intre orele 10:00-14:00 la sediul social precum si la numarul de telefon 0236414746 sau la adresa de email </w:t>
            </w:r>
            <w:hyperlink r:id="rId5" w:history="1">
              <w:r w:rsidRPr="00C250C3">
                <w:rPr>
                  <w:rStyle w:val="Hyperlink"/>
                  <w:rFonts w:ascii="Arial" w:hAnsi="Arial" w:cs="Arial"/>
                  <w:sz w:val="20"/>
                  <w:szCs w:val="20"/>
                </w:rPr>
                <w:t>regalgalati2001@yahoo.com</w:t>
              </w:r>
            </w:hyperlink>
            <w:r>
              <w:rPr>
                <w:rFonts w:ascii="Arial" w:hAnsi="Arial" w:cs="Arial"/>
                <w:sz w:val="20"/>
                <w:szCs w:val="20"/>
              </w:rPr>
              <w:t xml:space="preserve">. </w:t>
            </w:r>
          </w:p>
          <w:p w:rsidR="00F575BD" w:rsidRPr="00F123CA" w:rsidRDefault="00F575BD" w:rsidP="003144EF">
            <w:pPr>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c>
          <w:tcPr>
            <w:tcW w:w="450" w:type="dxa"/>
          </w:tcPr>
          <w:p w:rsidR="00F575BD" w:rsidRPr="00F123CA" w:rsidRDefault="00F575BD" w:rsidP="003144EF">
            <w:pPr>
              <w:overflowPunct w:val="0"/>
              <w:autoSpaceDE w:val="0"/>
              <w:rPr>
                <w:rFonts w:ascii="Arial" w:hAnsi="Arial"/>
                <w:sz w:val="20"/>
                <w:szCs w:val="20"/>
              </w:rPr>
            </w:pPr>
          </w:p>
        </w:tc>
      </w:tr>
      <w:tr w:rsidR="004933BE" w:rsidRPr="00F123CA" w:rsidTr="003144EF">
        <w:tc>
          <w:tcPr>
            <w:tcW w:w="558" w:type="dxa"/>
          </w:tcPr>
          <w:p w:rsidR="004933BE" w:rsidRPr="00F123CA" w:rsidRDefault="004933BE" w:rsidP="003144EF">
            <w:pPr>
              <w:overflowPunct w:val="0"/>
              <w:autoSpaceDE w:val="0"/>
              <w:rPr>
                <w:rFonts w:ascii="Arial" w:hAnsi="Arial"/>
                <w:sz w:val="20"/>
                <w:szCs w:val="20"/>
              </w:rPr>
            </w:pPr>
            <w:r>
              <w:rPr>
                <w:rFonts w:ascii="Arial" w:hAnsi="Arial"/>
                <w:sz w:val="20"/>
                <w:szCs w:val="20"/>
              </w:rPr>
              <w:lastRenderedPageBreak/>
              <w:t>5</w:t>
            </w:r>
          </w:p>
        </w:tc>
        <w:tc>
          <w:tcPr>
            <w:tcW w:w="8280" w:type="dxa"/>
          </w:tcPr>
          <w:p w:rsidR="004933BE" w:rsidRPr="00F123CA" w:rsidRDefault="003C40B8" w:rsidP="003144EF">
            <w:pPr>
              <w:rPr>
                <w:rFonts w:ascii="Arial" w:hAnsi="Arial"/>
                <w:sz w:val="20"/>
                <w:szCs w:val="20"/>
              </w:rPr>
            </w:pPr>
            <w:r>
              <w:rPr>
                <w:rFonts w:ascii="Arial" w:hAnsi="Arial"/>
                <w:sz w:val="20"/>
                <w:szCs w:val="20"/>
              </w:rPr>
              <w:t>Se a</w:t>
            </w:r>
            <w:r w:rsidRPr="003E7994">
              <w:rPr>
                <w:rFonts w:ascii="Arial" w:hAnsi="Arial"/>
                <w:sz w:val="20"/>
                <w:szCs w:val="20"/>
              </w:rPr>
              <w:t>proba</w:t>
            </w:r>
            <w:r>
              <w:rPr>
                <w:rFonts w:ascii="Arial" w:hAnsi="Arial"/>
                <w:sz w:val="20"/>
                <w:szCs w:val="20"/>
              </w:rPr>
              <w:t xml:space="preserve"> actualizarea</w:t>
            </w:r>
            <w:r w:rsidRPr="003E7994">
              <w:rPr>
                <w:rFonts w:ascii="Arial" w:hAnsi="Arial"/>
                <w:sz w:val="20"/>
                <w:szCs w:val="20"/>
              </w:rPr>
              <w:t xml:space="preserve"> Actului constitutiv al societății ca urmare a hotărârilor adoptate, respectiv fără a menționa structura acționariatului în preambul, aceasta fiind efectuată conform evidențelor de la Depozitarul Central</w:t>
            </w:r>
          </w:p>
        </w:tc>
        <w:tc>
          <w:tcPr>
            <w:tcW w:w="450" w:type="dxa"/>
          </w:tcPr>
          <w:p w:rsidR="004933BE" w:rsidRPr="00F123CA" w:rsidRDefault="004933BE" w:rsidP="003144EF">
            <w:pPr>
              <w:overflowPunct w:val="0"/>
              <w:autoSpaceDE w:val="0"/>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r>
      <w:tr w:rsidR="004933BE" w:rsidRPr="00F123CA" w:rsidTr="003144EF">
        <w:tc>
          <w:tcPr>
            <w:tcW w:w="558" w:type="dxa"/>
          </w:tcPr>
          <w:p w:rsidR="004933BE" w:rsidRPr="00F123CA" w:rsidRDefault="004933BE" w:rsidP="003144EF">
            <w:pPr>
              <w:overflowPunct w:val="0"/>
              <w:autoSpaceDE w:val="0"/>
              <w:rPr>
                <w:rFonts w:ascii="Arial" w:hAnsi="Arial"/>
                <w:sz w:val="20"/>
                <w:szCs w:val="20"/>
              </w:rPr>
            </w:pPr>
            <w:r>
              <w:rPr>
                <w:rFonts w:ascii="Arial" w:hAnsi="Arial"/>
                <w:sz w:val="20"/>
                <w:szCs w:val="20"/>
              </w:rPr>
              <w:t>6</w:t>
            </w:r>
          </w:p>
        </w:tc>
        <w:tc>
          <w:tcPr>
            <w:tcW w:w="8280" w:type="dxa"/>
          </w:tcPr>
          <w:p w:rsidR="003C40B8" w:rsidRPr="003E7994" w:rsidRDefault="003C40B8" w:rsidP="003C40B8">
            <w:pPr>
              <w:pStyle w:val="ListParagraph"/>
              <w:widowControl/>
              <w:suppressAutoHyphens w:val="0"/>
              <w:ind w:left="0"/>
              <w:jc w:val="both"/>
              <w:rPr>
                <w:rFonts w:ascii="Arial" w:hAnsi="Arial" w:cs="Arial"/>
                <w:bCs/>
                <w:sz w:val="20"/>
                <w:szCs w:val="20"/>
                <w:lang w:val="ro-RO"/>
              </w:rPr>
            </w:pPr>
            <w:r>
              <w:rPr>
                <w:rFonts w:ascii="Arial" w:eastAsia="Times New Roman" w:hAnsi="Arial" w:cs="Arial"/>
                <w:bCs/>
                <w:color w:val="000000"/>
                <w:sz w:val="20"/>
                <w:szCs w:val="20"/>
                <w:bdr w:val="none" w:sz="0" w:space="0" w:color="auto" w:frame="1"/>
                <w:lang w:val="ro-RO"/>
              </w:rPr>
              <w:t>Se aproba data</w:t>
            </w:r>
            <w:r w:rsidRPr="003E7994">
              <w:rPr>
                <w:rFonts w:ascii="Arial" w:eastAsia="Times New Roman" w:hAnsi="Arial" w:cs="Arial"/>
                <w:bCs/>
                <w:color w:val="000000"/>
                <w:sz w:val="20"/>
                <w:szCs w:val="20"/>
                <w:bdr w:val="none" w:sz="0" w:space="0" w:color="auto" w:frame="1"/>
                <w:lang w:val="ro-RO"/>
              </w:rPr>
              <w:t xml:space="preserve"> de 16.11.2021 ca data de inregistrare pentru identificarea actionarilor asupra carora se rasfrang efectele Hotararilor adoptate si a ex-date 15.11.2021.</w:t>
            </w:r>
          </w:p>
          <w:p w:rsidR="004933BE" w:rsidRPr="00F123CA" w:rsidRDefault="004933BE" w:rsidP="003144EF">
            <w:pPr>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r>
      <w:tr w:rsidR="004933BE" w:rsidRPr="00F123CA" w:rsidTr="003144EF">
        <w:tc>
          <w:tcPr>
            <w:tcW w:w="558" w:type="dxa"/>
          </w:tcPr>
          <w:p w:rsidR="004933BE" w:rsidRPr="00F123CA" w:rsidRDefault="004933BE" w:rsidP="003144EF">
            <w:pPr>
              <w:overflowPunct w:val="0"/>
              <w:autoSpaceDE w:val="0"/>
              <w:rPr>
                <w:rFonts w:ascii="Arial" w:hAnsi="Arial"/>
                <w:sz w:val="20"/>
                <w:szCs w:val="20"/>
              </w:rPr>
            </w:pPr>
            <w:r>
              <w:rPr>
                <w:rFonts w:ascii="Arial" w:hAnsi="Arial"/>
                <w:sz w:val="20"/>
                <w:szCs w:val="20"/>
              </w:rPr>
              <w:t>7</w:t>
            </w:r>
          </w:p>
        </w:tc>
        <w:tc>
          <w:tcPr>
            <w:tcW w:w="8280" w:type="dxa"/>
          </w:tcPr>
          <w:p w:rsidR="004933BE" w:rsidRPr="00F123CA" w:rsidRDefault="003C40B8" w:rsidP="003C40B8">
            <w:pPr>
              <w:pStyle w:val="ListParagraph"/>
              <w:widowControl/>
              <w:suppressAutoHyphens w:val="0"/>
              <w:spacing w:after="200"/>
              <w:ind w:left="0"/>
              <w:jc w:val="both"/>
              <w:rPr>
                <w:rFonts w:ascii="Arial" w:hAnsi="Arial"/>
                <w:sz w:val="20"/>
                <w:szCs w:val="20"/>
              </w:rPr>
            </w:pPr>
            <w:r>
              <w:rPr>
                <w:rFonts w:ascii="Arial" w:hAnsi="Arial" w:cs="Arial"/>
                <w:sz w:val="20"/>
                <w:szCs w:val="20"/>
                <w:lang w:val="ro-RO"/>
              </w:rPr>
              <w:t>Se aproba i</w:t>
            </w:r>
            <w:r w:rsidRPr="003E7994">
              <w:rPr>
                <w:rFonts w:ascii="Arial" w:hAnsi="Arial" w:cs="Arial"/>
                <w:sz w:val="20"/>
                <w:szCs w:val="20"/>
                <w:lang w:val="ro-RO"/>
              </w:rPr>
              <w:t xml:space="preserve">mputernicirea Directorului general cu ducerea la indeplinire si publicitatea hotararilor actionarilor, </w:t>
            </w:r>
            <w:r>
              <w:rPr>
                <w:rFonts w:ascii="Arial" w:hAnsi="Arial" w:cs="Arial"/>
                <w:sz w:val="20"/>
                <w:szCs w:val="20"/>
                <w:lang w:val="ro-RO"/>
              </w:rPr>
              <w:t xml:space="preserve">acesta </w:t>
            </w:r>
            <w:r w:rsidRPr="003E7994">
              <w:rPr>
                <w:rFonts w:ascii="Arial" w:hAnsi="Arial" w:cs="Arial"/>
                <w:sz w:val="20"/>
                <w:szCs w:val="20"/>
                <w:lang w:val="ro-RO"/>
              </w:rPr>
              <w:t>putand sa indeplineasca orice formalitati, sa efectueze pe seama societatii orice actiune pe care o considera necesara, adecvata sau recomandabila pentru a angaja societatea in vederea indeplinirii hotararilor, in fata autoritatilor relevante, Registrului comertului, Autoritatea de Supraveghere Financiara, dupa cum va fi cazul.</w:t>
            </w:r>
          </w:p>
        </w:tc>
        <w:tc>
          <w:tcPr>
            <w:tcW w:w="450" w:type="dxa"/>
          </w:tcPr>
          <w:p w:rsidR="004933BE" w:rsidRPr="00F123CA" w:rsidRDefault="004933BE" w:rsidP="003144EF">
            <w:pPr>
              <w:overflowPunct w:val="0"/>
              <w:autoSpaceDE w:val="0"/>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c>
          <w:tcPr>
            <w:tcW w:w="450" w:type="dxa"/>
          </w:tcPr>
          <w:p w:rsidR="004933BE" w:rsidRPr="00F123CA" w:rsidRDefault="004933BE" w:rsidP="003144EF">
            <w:pPr>
              <w:overflowPunct w:val="0"/>
              <w:autoSpaceDE w:val="0"/>
              <w:rPr>
                <w:rFonts w:ascii="Arial" w:hAnsi="Arial"/>
                <w:sz w:val="20"/>
                <w:szCs w:val="20"/>
              </w:rPr>
            </w:pPr>
          </w:p>
        </w:tc>
      </w:tr>
    </w:tbl>
    <w:p w:rsidR="00F575BD" w:rsidRDefault="00F575BD" w:rsidP="007D24DB">
      <w:pPr>
        <w:overflowPunct w:val="0"/>
        <w:autoSpaceDE w:val="0"/>
        <w:jc w:val="both"/>
        <w:rPr>
          <w:rFonts w:ascii="Arial" w:hAnsi="Arial"/>
          <w:sz w:val="22"/>
          <w:szCs w:val="22"/>
        </w:rPr>
      </w:pPr>
    </w:p>
    <w:p w:rsidR="007D24DB" w:rsidRDefault="007D24DB" w:rsidP="007D24DB">
      <w:pPr>
        <w:overflowPunct w:val="0"/>
        <w:autoSpaceDE w:val="0"/>
        <w:jc w:val="both"/>
        <w:rPr>
          <w:rFonts w:ascii="Arial" w:hAnsi="Arial"/>
          <w:sz w:val="22"/>
          <w:szCs w:val="22"/>
        </w:rPr>
      </w:pPr>
    </w:p>
    <w:p w:rsidR="007D24DB" w:rsidRDefault="007D24DB" w:rsidP="007D24DB"/>
    <w:p w:rsidR="007D24DB" w:rsidRPr="00265F13" w:rsidRDefault="007D24DB" w:rsidP="007D24DB">
      <w:pPr>
        <w:pStyle w:val="BodyText"/>
        <w:ind w:firstLine="709"/>
        <w:rPr>
          <w:rFonts w:ascii="Arial" w:hAnsi="Arial"/>
          <w:sz w:val="22"/>
          <w:szCs w:val="22"/>
        </w:rPr>
      </w:pPr>
      <w:r w:rsidRPr="00265F13">
        <w:rPr>
          <w:rFonts w:ascii="Arial" w:hAnsi="Arial"/>
          <w:sz w:val="22"/>
          <w:szCs w:val="22"/>
        </w:rPr>
        <w:t>Prezentul mandat este netransmisibil unei terţe persoane şi valabil până la revocarea sa expresă .</w:t>
      </w:r>
    </w:p>
    <w:p w:rsidR="007D24DB" w:rsidRPr="00265F13" w:rsidRDefault="007D24DB" w:rsidP="007D24DB">
      <w:pPr>
        <w:pStyle w:val="BodyText"/>
        <w:ind w:firstLine="720"/>
        <w:rPr>
          <w:rFonts w:ascii="Arial" w:hAnsi="Arial"/>
          <w:sz w:val="22"/>
          <w:szCs w:val="22"/>
        </w:rPr>
      </w:pPr>
      <w:r w:rsidRPr="00265F13">
        <w:rPr>
          <w:rFonts w:ascii="Arial" w:hAnsi="Arial"/>
          <w:sz w:val="22"/>
          <w:szCs w:val="22"/>
        </w:rPr>
        <w:t xml:space="preserve">  În executarea prezentului mandat, mandatarul meu va semna în locul meu şi pentru mine, oriunde va fi necesar, semnătura acestuia fiindu-mi opozabilă. în limitele mandatului de faţă.</w:t>
      </w:r>
    </w:p>
    <w:p w:rsidR="007D24DB" w:rsidRPr="00265F13" w:rsidRDefault="007D24DB" w:rsidP="007D24DB">
      <w:pPr>
        <w:ind w:firstLine="720"/>
        <w:jc w:val="both"/>
        <w:rPr>
          <w:rFonts w:ascii="Arial" w:hAnsi="Arial"/>
          <w:sz w:val="22"/>
          <w:szCs w:val="22"/>
        </w:rPr>
      </w:pPr>
      <w:r w:rsidRPr="00265F13">
        <w:rPr>
          <w:rFonts w:ascii="Arial" w:hAnsi="Arial"/>
          <w:sz w:val="22"/>
          <w:szCs w:val="22"/>
        </w:rPr>
        <w:tab/>
        <w:t>MANDANT,</w:t>
      </w:r>
    </w:p>
    <w:p w:rsidR="007D24DB" w:rsidRPr="00265F13" w:rsidRDefault="007D24DB" w:rsidP="007D24DB">
      <w:pPr>
        <w:ind w:firstLine="720"/>
        <w:jc w:val="both"/>
        <w:rPr>
          <w:rFonts w:ascii="Arial" w:hAnsi="Arial"/>
          <w:sz w:val="22"/>
          <w:szCs w:val="22"/>
        </w:rPr>
      </w:pPr>
      <w:r w:rsidRPr="00265F13">
        <w:rPr>
          <w:rFonts w:ascii="Arial" w:hAnsi="Arial"/>
          <w:sz w:val="22"/>
          <w:szCs w:val="22"/>
        </w:rPr>
        <w:t xml:space="preserve">(Numele şi prenumele în clar , întreg, conform act identitate al acţionarului)  </w:t>
      </w:r>
    </w:p>
    <w:p w:rsidR="007D24DB" w:rsidRPr="00265F13" w:rsidRDefault="007D24DB" w:rsidP="007D24DB">
      <w:pPr>
        <w:ind w:firstLine="720"/>
        <w:jc w:val="both"/>
        <w:rPr>
          <w:rFonts w:ascii="Arial" w:hAnsi="Arial"/>
          <w:sz w:val="22"/>
          <w:szCs w:val="22"/>
        </w:rPr>
      </w:pPr>
    </w:p>
    <w:p w:rsidR="007D24DB" w:rsidRPr="00265F13" w:rsidRDefault="007D24DB" w:rsidP="007D24DB">
      <w:pPr>
        <w:ind w:firstLine="720"/>
        <w:jc w:val="both"/>
        <w:rPr>
          <w:rFonts w:ascii="Arial" w:hAnsi="Arial"/>
          <w:sz w:val="22"/>
          <w:szCs w:val="22"/>
        </w:rPr>
      </w:pPr>
      <w:r w:rsidRPr="00265F13">
        <w:rPr>
          <w:rFonts w:ascii="Arial" w:hAnsi="Arial"/>
          <w:sz w:val="22"/>
          <w:szCs w:val="22"/>
        </w:rPr>
        <w:t>___________________________</w:t>
      </w:r>
    </w:p>
    <w:p w:rsidR="007D24DB" w:rsidRPr="00265F13" w:rsidRDefault="007D24DB" w:rsidP="007D24DB">
      <w:pPr>
        <w:ind w:firstLine="720"/>
        <w:jc w:val="both"/>
        <w:rPr>
          <w:rFonts w:ascii="Arial" w:hAnsi="Arial"/>
          <w:sz w:val="22"/>
          <w:szCs w:val="22"/>
        </w:rPr>
      </w:pPr>
      <w:r w:rsidRPr="00265F13">
        <w:rPr>
          <w:rFonts w:ascii="Arial" w:hAnsi="Arial"/>
          <w:sz w:val="22"/>
          <w:szCs w:val="22"/>
        </w:rPr>
        <w:t xml:space="preserve">Semnătura :                                                                                                    Data                    </w:t>
      </w:r>
    </w:p>
    <w:p w:rsidR="007D24DB" w:rsidRPr="00265F13" w:rsidRDefault="007D24DB" w:rsidP="007D24DB">
      <w:pPr>
        <w:rPr>
          <w:rFonts w:ascii="Arial" w:hAnsi="Arial"/>
          <w:sz w:val="22"/>
          <w:szCs w:val="22"/>
        </w:rPr>
      </w:pPr>
    </w:p>
    <w:p w:rsidR="007D24DB" w:rsidRPr="00265F13" w:rsidRDefault="007D24DB" w:rsidP="007D24DB">
      <w:pPr>
        <w:rPr>
          <w:sz w:val="22"/>
          <w:szCs w:val="22"/>
        </w:rPr>
      </w:pPr>
    </w:p>
    <w:p w:rsidR="007001E0" w:rsidRDefault="007001E0" w:rsidP="007D24DB"/>
    <w:sectPr w:rsidR="007001E0" w:rsidSect="009D05BC">
      <w:pgSz w:w="12240" w:h="15840"/>
      <w:pgMar w:top="720" w:right="72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7270"/>
    <w:multiLevelType w:val="hybridMultilevel"/>
    <w:tmpl w:val="4162C6B2"/>
    <w:lvl w:ilvl="0" w:tplc="BD0C2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D24DB"/>
    <w:rsid w:val="002F562D"/>
    <w:rsid w:val="003C40B8"/>
    <w:rsid w:val="003C6AF2"/>
    <w:rsid w:val="004933BE"/>
    <w:rsid w:val="005D5256"/>
    <w:rsid w:val="007001E0"/>
    <w:rsid w:val="00713FD6"/>
    <w:rsid w:val="007379CF"/>
    <w:rsid w:val="00757E19"/>
    <w:rsid w:val="00763D9D"/>
    <w:rsid w:val="007D24DB"/>
    <w:rsid w:val="00A176E8"/>
    <w:rsid w:val="00D25F9D"/>
    <w:rsid w:val="00F575BD"/>
    <w:rsid w:val="00FE4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DB"/>
    <w:pPr>
      <w:widowControl w:val="0"/>
      <w:suppressAutoHyphens/>
      <w:ind w:left="0"/>
      <w:jc w:val="left"/>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24DB"/>
    <w:pPr>
      <w:spacing w:after="120"/>
    </w:pPr>
  </w:style>
  <w:style w:type="character" w:customStyle="1" w:styleId="BodyTextChar">
    <w:name w:val="Body Text Char"/>
    <w:basedOn w:val="DefaultParagraphFont"/>
    <w:link w:val="BodyText"/>
    <w:rsid w:val="007D24DB"/>
    <w:rPr>
      <w:rFonts w:ascii="Times New Roman" w:eastAsia="SimSun" w:hAnsi="Times New Roman" w:cs="Arial"/>
      <w:kern w:val="1"/>
      <w:sz w:val="24"/>
      <w:szCs w:val="24"/>
      <w:lang w:eastAsia="hi-IN" w:bidi="hi-IN"/>
    </w:rPr>
  </w:style>
  <w:style w:type="paragraph" w:customStyle="1" w:styleId="Default">
    <w:name w:val="Default"/>
    <w:rsid w:val="007D24DB"/>
    <w:pPr>
      <w:autoSpaceDE w:val="0"/>
      <w:autoSpaceDN w:val="0"/>
      <w:adjustRightInd w:val="0"/>
      <w:ind w:left="0"/>
      <w:jc w:val="left"/>
    </w:pPr>
    <w:rPr>
      <w:rFonts w:ascii="Georgia" w:hAnsi="Georgia" w:cs="Georgia"/>
      <w:color w:val="000000"/>
      <w:sz w:val="24"/>
      <w:szCs w:val="24"/>
    </w:rPr>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713FD6"/>
    <w:pPr>
      <w:ind w:left="720"/>
      <w:contextualSpacing/>
    </w:pPr>
    <w:rPr>
      <w:rFonts w:eastAsia="Lucida Sans Unicode" w:cs="Times New Roman"/>
      <w:lang w:eastAsia="en-US" w:bidi="ar-SA"/>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locked/>
    <w:rsid w:val="00713FD6"/>
    <w:rPr>
      <w:rFonts w:ascii="Times New Roman" w:eastAsia="Lucida Sans Unicode" w:hAnsi="Times New Roman" w:cs="Times New Roman"/>
      <w:kern w:val="1"/>
      <w:sz w:val="24"/>
      <w:szCs w:val="24"/>
    </w:rPr>
  </w:style>
  <w:style w:type="character" w:styleId="Hyperlink">
    <w:name w:val="Hyperlink"/>
    <w:basedOn w:val="DefaultParagraphFont"/>
    <w:uiPriority w:val="99"/>
    <w:unhideWhenUsed/>
    <w:rsid w:val="00A176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algalati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2020-03-11T10:55:00Z</dcterms:created>
  <dcterms:modified xsi:type="dcterms:W3CDTF">2021-07-12T09:56:00Z</dcterms:modified>
</cp:coreProperties>
</file>